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0292" w14:textId="77777777" w:rsidR="00C05A68" w:rsidRDefault="00C05A68" w:rsidP="00320A37">
      <w:pPr>
        <w:pStyle w:val="PODPIS"/>
        <w:spacing w:line="288" w:lineRule="auto"/>
      </w:pPr>
    </w:p>
    <w:p w14:paraId="0884F5F9" w14:textId="1C5721D1" w:rsidR="00422D38" w:rsidRDefault="00E95CC8" w:rsidP="00320A37">
      <w:pPr>
        <w:pStyle w:val="Nagwek2"/>
        <w:spacing w:before="0" w:line="288" w:lineRule="auto"/>
        <w:ind w:left="0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SZTUKA NAJNOWSZA OCZAMI ANDRZEJA PĄGOWSKIEGO</w:t>
      </w:r>
      <w:r w:rsidR="00320A37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– TRZECIA EDYCJA CYKLU „WYBÓR KURATORA” W DESA UNICUM</w:t>
      </w:r>
    </w:p>
    <w:p w14:paraId="036F6612" w14:textId="665274C8" w:rsidR="00CA58FA" w:rsidRPr="007578AF" w:rsidRDefault="00CA58FA" w:rsidP="00320A37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</w:p>
    <w:p w14:paraId="3E5FC8C8" w14:textId="2AD18C61" w:rsidR="000812BB" w:rsidRDefault="000812BB" w:rsidP="00320A37">
      <w:pPr>
        <w:tabs>
          <w:tab w:val="clear" w:pos="697"/>
          <w:tab w:val="clear" w:pos="22680"/>
        </w:tabs>
        <w:spacing w:line="288" w:lineRule="auto"/>
        <w:jc w:val="both"/>
        <w:rPr>
          <w:rFonts w:ascii="Calibri" w:eastAsia="Calibri" w:hAnsi="Calibri" w:cs="Arial"/>
          <w:b/>
          <w:bCs/>
          <w:sz w:val="24"/>
        </w:rPr>
      </w:pPr>
      <w:r w:rsidRPr="000812BB">
        <w:rPr>
          <w:rFonts w:ascii="Calibri" w:eastAsia="Calibri" w:hAnsi="Calibri" w:cs="Arial"/>
          <w:b/>
          <w:bCs/>
          <w:sz w:val="24"/>
        </w:rPr>
        <w:t xml:space="preserve">DESA Unicum jako pierwszy dom aukcyjny w Polsce organizuje projekt sztuki najnowszej </w:t>
      </w:r>
      <w:r w:rsidR="00E95CC8">
        <w:rPr>
          <w:rFonts w:ascii="Calibri" w:eastAsia="Calibri" w:hAnsi="Calibri" w:cs="Arial"/>
          <w:b/>
          <w:bCs/>
          <w:sz w:val="24"/>
        </w:rPr>
        <w:t>we współpracy z kuratorem</w:t>
      </w:r>
      <w:r w:rsidRPr="000812BB">
        <w:rPr>
          <w:rFonts w:ascii="Calibri" w:eastAsia="Calibri" w:hAnsi="Calibri" w:cs="Arial"/>
          <w:b/>
          <w:bCs/>
          <w:sz w:val="24"/>
        </w:rPr>
        <w:t xml:space="preserve">. </w:t>
      </w:r>
      <w:r w:rsidR="00E95CC8">
        <w:rPr>
          <w:rFonts w:ascii="Calibri" w:eastAsia="Calibri" w:hAnsi="Calibri" w:cs="Arial"/>
          <w:b/>
          <w:bCs/>
          <w:sz w:val="24"/>
        </w:rPr>
        <w:t>7 g</w:t>
      </w:r>
      <w:r w:rsidR="00A56356">
        <w:rPr>
          <w:rFonts w:ascii="Calibri" w:eastAsia="Calibri" w:hAnsi="Calibri" w:cs="Arial"/>
          <w:b/>
          <w:bCs/>
          <w:sz w:val="24"/>
        </w:rPr>
        <w:t>rudnia</w:t>
      </w:r>
      <w:r w:rsidR="00A56356" w:rsidRPr="00C61E52">
        <w:rPr>
          <w:rFonts w:ascii="Calibri" w:eastAsia="Calibri" w:hAnsi="Calibri" w:cs="Arial"/>
          <w:b/>
          <w:bCs/>
          <w:sz w:val="24"/>
        </w:rPr>
        <w:t xml:space="preserve"> </w:t>
      </w:r>
      <w:r w:rsidR="00C61E52" w:rsidRPr="00C61E52">
        <w:rPr>
          <w:rFonts w:ascii="Calibri" w:eastAsia="Calibri" w:hAnsi="Calibri" w:cs="Arial"/>
          <w:b/>
          <w:bCs/>
          <w:sz w:val="24"/>
        </w:rPr>
        <w:t xml:space="preserve">odbędzie się już trzecia aukcja </w:t>
      </w:r>
      <w:r w:rsidR="00A8131C" w:rsidRPr="00C61E52">
        <w:rPr>
          <w:rFonts w:ascii="Calibri" w:eastAsia="Calibri" w:hAnsi="Calibri" w:cs="Arial"/>
          <w:b/>
          <w:bCs/>
          <w:sz w:val="24"/>
        </w:rPr>
        <w:t xml:space="preserve">z cyklu „Sztuka dzisiaj. Wybór kuratora”. </w:t>
      </w:r>
      <w:r w:rsidR="00E95CC8">
        <w:rPr>
          <w:rFonts w:ascii="Calibri" w:eastAsia="Calibri" w:hAnsi="Calibri" w:cs="Arial"/>
          <w:b/>
          <w:bCs/>
          <w:sz w:val="24"/>
        </w:rPr>
        <w:t>W</w:t>
      </w:r>
      <w:r w:rsidRPr="000812BB">
        <w:rPr>
          <w:rFonts w:ascii="Calibri" w:eastAsia="Calibri" w:hAnsi="Calibri" w:cs="Arial"/>
          <w:b/>
          <w:bCs/>
          <w:sz w:val="24"/>
        </w:rPr>
        <w:t xml:space="preserve">yboru prezentowanych </w:t>
      </w:r>
      <w:r w:rsidR="00E95CC8">
        <w:rPr>
          <w:rFonts w:ascii="Calibri" w:eastAsia="Calibri" w:hAnsi="Calibri" w:cs="Arial"/>
          <w:b/>
          <w:bCs/>
          <w:sz w:val="24"/>
        </w:rPr>
        <w:t>prac współczesnych twórców</w:t>
      </w:r>
      <w:r w:rsidRPr="000812BB">
        <w:rPr>
          <w:rFonts w:ascii="Calibri" w:eastAsia="Calibri" w:hAnsi="Calibri" w:cs="Arial"/>
          <w:b/>
          <w:bCs/>
          <w:sz w:val="24"/>
        </w:rPr>
        <w:t xml:space="preserve"> </w:t>
      </w:r>
      <w:r w:rsidR="00320A37">
        <w:rPr>
          <w:rFonts w:ascii="Calibri" w:eastAsia="Calibri" w:hAnsi="Calibri" w:cs="Arial"/>
          <w:b/>
          <w:bCs/>
          <w:sz w:val="24"/>
        </w:rPr>
        <w:t xml:space="preserve">tym razem </w:t>
      </w:r>
      <w:r w:rsidR="00E95CC8">
        <w:rPr>
          <w:rFonts w:ascii="Calibri" w:eastAsia="Calibri" w:hAnsi="Calibri" w:cs="Arial"/>
          <w:b/>
          <w:bCs/>
          <w:sz w:val="24"/>
        </w:rPr>
        <w:t xml:space="preserve">dokonał </w:t>
      </w:r>
      <w:r w:rsidRPr="000812BB">
        <w:rPr>
          <w:rFonts w:ascii="Calibri" w:eastAsia="Calibri" w:hAnsi="Calibri" w:cs="Arial"/>
          <w:b/>
          <w:bCs/>
          <w:sz w:val="24"/>
        </w:rPr>
        <w:t>Andrzej Pągowski</w:t>
      </w:r>
      <w:r w:rsidR="00B53498">
        <w:rPr>
          <w:rFonts w:ascii="Calibri" w:eastAsia="Calibri" w:hAnsi="Calibri" w:cs="Arial"/>
          <w:b/>
          <w:bCs/>
          <w:sz w:val="24"/>
        </w:rPr>
        <w:t xml:space="preserve">, jeden z czołowych przedstawicieli polskiej szkoły plakatu. </w:t>
      </w:r>
    </w:p>
    <w:p w14:paraId="44033C88" w14:textId="77777777" w:rsidR="00320A37" w:rsidRPr="00320A37" w:rsidRDefault="00320A37" w:rsidP="00320A37">
      <w:pPr>
        <w:pStyle w:val="TEKSTZASDNICZY"/>
        <w:spacing w:before="0" w:line="288" w:lineRule="auto"/>
        <w:jc w:val="both"/>
        <w:rPr>
          <w:rFonts w:eastAsia="Calibri"/>
          <w:lang w:eastAsia="en-US"/>
        </w:rPr>
      </w:pPr>
    </w:p>
    <w:p w14:paraId="0AF7DEC5" w14:textId="6229EC14" w:rsidR="00D85896" w:rsidRDefault="00D85896" w:rsidP="00D85896">
      <w:pPr>
        <w:tabs>
          <w:tab w:val="clear" w:pos="697"/>
          <w:tab w:val="clear" w:pos="22680"/>
        </w:tabs>
        <w:spacing w:line="288" w:lineRule="auto"/>
        <w:jc w:val="both"/>
        <w:rPr>
          <w:rFonts w:ascii="Calibri" w:eastAsia="Calibri" w:hAnsi="Calibri" w:cs="Arial"/>
          <w:sz w:val="24"/>
        </w:rPr>
      </w:pPr>
      <w:r w:rsidRPr="000812BB">
        <w:rPr>
          <w:rFonts w:ascii="Calibri" w:eastAsia="Calibri" w:hAnsi="Calibri" w:cs="Arial"/>
          <w:sz w:val="24"/>
        </w:rPr>
        <w:t xml:space="preserve">Na aukcji „Sztuka dzisiaj. Wybór kuratora” 7 grudnia 2021 wystawionych zostanie 56 prac. Ich autorami są po części artyści już znani, jak Tomasz Kostecki, Lech Bator, Jan </w:t>
      </w:r>
      <w:proofErr w:type="spellStart"/>
      <w:r w:rsidRPr="000812BB">
        <w:rPr>
          <w:rFonts w:ascii="Calibri" w:eastAsia="Calibri" w:hAnsi="Calibri" w:cs="Arial"/>
          <w:sz w:val="24"/>
        </w:rPr>
        <w:t>Dziaczkowski</w:t>
      </w:r>
      <w:proofErr w:type="spellEnd"/>
      <w:r w:rsidRPr="000812BB">
        <w:rPr>
          <w:rFonts w:ascii="Calibri" w:eastAsia="Calibri" w:hAnsi="Calibri" w:cs="Arial"/>
          <w:sz w:val="24"/>
        </w:rPr>
        <w:t xml:space="preserve">, Piotr Czajkowski, Martyna </w:t>
      </w:r>
      <w:proofErr w:type="spellStart"/>
      <w:r w:rsidRPr="000812BB">
        <w:rPr>
          <w:rFonts w:ascii="Calibri" w:eastAsia="Calibri" w:hAnsi="Calibri" w:cs="Arial"/>
          <w:sz w:val="24"/>
        </w:rPr>
        <w:t>Ścibior</w:t>
      </w:r>
      <w:proofErr w:type="spellEnd"/>
      <w:r w:rsidRPr="000812BB">
        <w:rPr>
          <w:rFonts w:ascii="Calibri" w:eastAsia="Calibri" w:hAnsi="Calibri" w:cs="Arial"/>
          <w:sz w:val="24"/>
        </w:rPr>
        <w:t xml:space="preserve">, Marek </w:t>
      </w:r>
      <w:proofErr w:type="spellStart"/>
      <w:r w:rsidRPr="000812BB">
        <w:rPr>
          <w:rFonts w:ascii="Calibri" w:eastAsia="Calibri" w:hAnsi="Calibri" w:cs="Arial"/>
          <w:sz w:val="24"/>
        </w:rPr>
        <w:t>Rachwalik</w:t>
      </w:r>
      <w:proofErr w:type="spellEnd"/>
      <w:r w:rsidRPr="000812BB">
        <w:rPr>
          <w:rFonts w:ascii="Calibri" w:eastAsia="Calibri" w:hAnsi="Calibri" w:cs="Arial"/>
          <w:sz w:val="24"/>
        </w:rPr>
        <w:t xml:space="preserve"> czy Dariusz Mlącki. Pojawi się także dużo nowych nazwisk, które nie tylko zadebiutują w tym projekcie, ale też na polskim rynku aukcyjnym. Będą to </w:t>
      </w:r>
      <w:r>
        <w:rPr>
          <w:rFonts w:ascii="Calibri" w:eastAsia="Calibri" w:hAnsi="Calibri" w:cs="Arial"/>
          <w:sz w:val="24"/>
        </w:rPr>
        <w:t xml:space="preserve">między innymi </w:t>
      </w:r>
      <w:r w:rsidRPr="000812BB">
        <w:rPr>
          <w:rFonts w:ascii="Calibri" w:eastAsia="Calibri" w:hAnsi="Calibri" w:cs="Arial"/>
          <w:sz w:val="24"/>
        </w:rPr>
        <w:t xml:space="preserve">Zuzanna Belska, Maja Janczar, Amadeusz Pucek. </w:t>
      </w:r>
    </w:p>
    <w:p w14:paraId="7D52A429" w14:textId="77777777" w:rsidR="00D85896" w:rsidRPr="00D85896" w:rsidRDefault="00D85896" w:rsidP="00D85896">
      <w:pPr>
        <w:pStyle w:val="TEKSTZASDNICZY"/>
        <w:rPr>
          <w:rFonts w:eastAsia="Calibri"/>
          <w:lang w:eastAsia="en-US"/>
        </w:rPr>
      </w:pPr>
    </w:p>
    <w:p w14:paraId="2B715206" w14:textId="049D87CB" w:rsidR="007C64D6" w:rsidRPr="008A5EA5" w:rsidRDefault="007C64D6" w:rsidP="00D85896">
      <w:pPr>
        <w:spacing w:line="288" w:lineRule="auto"/>
        <w:jc w:val="both"/>
        <w:rPr>
          <w:rFonts w:ascii="Calibri" w:eastAsia="Calibri" w:hAnsi="Calibri" w:cs="Arial"/>
          <w:i/>
          <w:iCs/>
          <w:sz w:val="24"/>
        </w:rPr>
      </w:pPr>
      <w:r>
        <w:rPr>
          <w:rFonts w:ascii="Calibri" w:eastAsia="Calibri" w:hAnsi="Calibri" w:cs="Arial"/>
          <w:sz w:val="24"/>
        </w:rPr>
        <w:t xml:space="preserve">Jednym z najciekawszych dzieł na wystawie jest Skok” </w:t>
      </w:r>
      <w:r w:rsidRPr="007630C3">
        <w:rPr>
          <w:rFonts w:ascii="Calibri" w:eastAsia="Calibri" w:hAnsi="Calibri" w:cs="Arial"/>
          <w:sz w:val="24"/>
        </w:rPr>
        <w:t xml:space="preserve">Jana </w:t>
      </w:r>
      <w:proofErr w:type="spellStart"/>
      <w:r w:rsidRPr="007630C3">
        <w:rPr>
          <w:rFonts w:ascii="Calibri" w:eastAsia="Calibri" w:hAnsi="Calibri" w:cs="Arial"/>
          <w:sz w:val="24"/>
        </w:rPr>
        <w:t>Dziaczkowskiego</w:t>
      </w:r>
      <w:proofErr w:type="spellEnd"/>
      <w:r>
        <w:rPr>
          <w:rFonts w:ascii="Calibri" w:eastAsia="Calibri" w:hAnsi="Calibri" w:cs="Arial"/>
          <w:sz w:val="24"/>
        </w:rPr>
        <w:t xml:space="preserve">, </w:t>
      </w:r>
      <w:r w:rsidRPr="007630C3">
        <w:rPr>
          <w:rFonts w:ascii="Calibri" w:eastAsia="Calibri" w:hAnsi="Calibri" w:cs="Arial"/>
          <w:sz w:val="24"/>
        </w:rPr>
        <w:t>współtwórc</w:t>
      </w:r>
      <w:r>
        <w:rPr>
          <w:rFonts w:ascii="Calibri" w:eastAsia="Calibri" w:hAnsi="Calibri" w:cs="Arial"/>
          <w:sz w:val="24"/>
        </w:rPr>
        <w:t>y</w:t>
      </w:r>
      <w:r w:rsidRPr="007630C3">
        <w:rPr>
          <w:rFonts w:ascii="Calibri" w:eastAsia="Calibri" w:hAnsi="Calibri" w:cs="Arial"/>
          <w:sz w:val="24"/>
        </w:rPr>
        <w:t xml:space="preserve"> nieformalnej grupy Pracownia </w:t>
      </w:r>
      <w:proofErr w:type="spellStart"/>
      <w:r w:rsidRPr="007630C3">
        <w:rPr>
          <w:rFonts w:ascii="Calibri" w:eastAsia="Calibri" w:hAnsi="Calibri" w:cs="Arial"/>
          <w:sz w:val="24"/>
        </w:rPr>
        <w:t>Nuku</w:t>
      </w:r>
      <w:proofErr w:type="spellEnd"/>
      <w:r>
        <w:rPr>
          <w:rFonts w:ascii="Calibri" w:eastAsia="Calibri" w:hAnsi="Calibri" w:cs="Arial"/>
          <w:sz w:val="24"/>
        </w:rPr>
        <w:t xml:space="preserve">, zmarłego tragicznie przed dziesięcioma laty. To </w:t>
      </w:r>
      <w:r w:rsidRPr="007630C3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>monumentalne dzieło z 2007 roku</w:t>
      </w:r>
      <w:r w:rsidRPr="00D76A8C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 xml:space="preserve">jest </w:t>
      </w:r>
      <w:r w:rsidRPr="00D76A8C">
        <w:rPr>
          <w:rFonts w:ascii="Calibri" w:eastAsia="Calibri" w:hAnsi="Calibri" w:cs="Arial"/>
          <w:sz w:val="24"/>
        </w:rPr>
        <w:t>idealnym przyk</w:t>
      </w:r>
      <w:r w:rsidRPr="00D76A8C">
        <w:rPr>
          <w:rFonts w:ascii="Calibri" w:eastAsia="Calibri" w:hAnsi="Calibri" w:cs="Arial" w:hint="eastAsia"/>
          <w:sz w:val="24"/>
        </w:rPr>
        <w:t>ł</w:t>
      </w:r>
      <w:r w:rsidRPr="00D76A8C">
        <w:rPr>
          <w:rFonts w:ascii="Calibri" w:eastAsia="Calibri" w:hAnsi="Calibri" w:cs="Arial"/>
          <w:sz w:val="24"/>
        </w:rPr>
        <w:t>adem charakterystycznego</w:t>
      </w:r>
      <w:r w:rsidRPr="00D76A8C">
        <w:rPr>
          <w:rFonts w:ascii="Calibri" w:hAnsi="Calibri" w:cs="Arial"/>
          <w:sz w:val="24"/>
        </w:rPr>
        <w:t xml:space="preserve"> </w:t>
      </w:r>
      <w:r w:rsidRPr="00D76A8C">
        <w:rPr>
          <w:rFonts w:ascii="Calibri" w:eastAsia="Calibri" w:hAnsi="Calibri" w:cs="Arial"/>
          <w:sz w:val="24"/>
        </w:rPr>
        <w:t xml:space="preserve">stylu </w:t>
      </w:r>
      <w:r>
        <w:rPr>
          <w:rFonts w:ascii="Calibri" w:eastAsia="Calibri" w:hAnsi="Calibri" w:cs="Arial"/>
          <w:sz w:val="24"/>
        </w:rPr>
        <w:t xml:space="preserve">artysty, </w:t>
      </w:r>
      <w:r w:rsidRPr="00D76A8C">
        <w:rPr>
          <w:rFonts w:ascii="Calibri" w:eastAsia="Calibri" w:hAnsi="Calibri" w:cs="Arial"/>
          <w:sz w:val="24"/>
        </w:rPr>
        <w:t>nawi</w:t>
      </w:r>
      <w:r w:rsidRPr="00D76A8C">
        <w:rPr>
          <w:rFonts w:ascii="Calibri" w:eastAsia="Calibri" w:hAnsi="Calibri" w:cs="Arial" w:hint="eastAsia"/>
          <w:sz w:val="24"/>
        </w:rPr>
        <w:t>ą</w:t>
      </w:r>
      <w:r w:rsidRPr="00D76A8C">
        <w:rPr>
          <w:rFonts w:ascii="Calibri" w:eastAsia="Calibri" w:hAnsi="Calibri" w:cs="Arial"/>
          <w:sz w:val="24"/>
        </w:rPr>
        <w:t>zuj</w:t>
      </w:r>
      <w:r w:rsidRPr="00D76A8C">
        <w:rPr>
          <w:rFonts w:ascii="Calibri" w:eastAsia="Calibri" w:hAnsi="Calibri" w:cs="Arial" w:hint="eastAsia"/>
          <w:sz w:val="24"/>
        </w:rPr>
        <w:t>ą</w:t>
      </w:r>
      <w:r w:rsidRPr="00D76A8C">
        <w:rPr>
          <w:rFonts w:ascii="Calibri" w:eastAsia="Calibri" w:hAnsi="Calibri" w:cs="Arial"/>
          <w:sz w:val="24"/>
        </w:rPr>
        <w:t>cego do Nowej Figuracji oraz polskiego pop-artu.</w:t>
      </w:r>
      <w:r>
        <w:rPr>
          <w:rFonts w:ascii="Calibri" w:eastAsia="Calibri" w:hAnsi="Calibri" w:cs="Arial"/>
          <w:sz w:val="24"/>
        </w:rPr>
        <w:t xml:space="preserve"> </w:t>
      </w:r>
      <w:r w:rsidRPr="007630C3">
        <w:rPr>
          <w:rFonts w:ascii="Calibri" w:eastAsia="Calibri" w:hAnsi="Calibri" w:cs="Arial"/>
          <w:sz w:val="24"/>
        </w:rPr>
        <w:t>Jego twórczość kojarzona jest przede wszystkim z</w:t>
      </w:r>
      <w:r>
        <w:rPr>
          <w:rFonts w:ascii="Calibri" w:eastAsia="Calibri" w:hAnsi="Calibri" w:cs="Arial"/>
          <w:sz w:val="24"/>
        </w:rPr>
        <w:t xml:space="preserve"> </w:t>
      </w:r>
      <w:r w:rsidRPr="007630C3">
        <w:rPr>
          <w:rFonts w:ascii="Calibri" w:eastAsia="Calibri" w:hAnsi="Calibri" w:cs="Arial"/>
          <w:sz w:val="24"/>
        </w:rPr>
        <w:t>kolażami</w:t>
      </w:r>
      <w:r>
        <w:rPr>
          <w:rFonts w:ascii="Calibri" w:eastAsia="Calibri" w:hAnsi="Calibri" w:cs="Arial"/>
          <w:sz w:val="24"/>
        </w:rPr>
        <w:t>, p</w:t>
      </w:r>
      <w:r w:rsidRPr="007630C3">
        <w:rPr>
          <w:rFonts w:ascii="Calibri" w:eastAsia="Calibri" w:hAnsi="Calibri" w:cs="Arial"/>
          <w:sz w:val="24"/>
        </w:rPr>
        <w:t>race malarskie tego artysty pojawiają się niezwykle rzadko na rynku aukcyjnym.</w:t>
      </w:r>
      <w:r>
        <w:rPr>
          <w:rFonts w:ascii="Calibri" w:eastAsia="Calibri" w:hAnsi="Calibri" w:cs="Arial"/>
          <w:sz w:val="24"/>
        </w:rPr>
        <w:t xml:space="preserve"> Uwagę </w:t>
      </w:r>
      <w:r w:rsidR="0077439C">
        <w:rPr>
          <w:rFonts w:ascii="Calibri" w:eastAsia="Calibri" w:hAnsi="Calibri" w:cs="Arial"/>
          <w:sz w:val="24"/>
        </w:rPr>
        <w:t>przyciąga</w:t>
      </w:r>
      <w:r>
        <w:rPr>
          <w:rFonts w:ascii="Calibri" w:eastAsia="Calibri" w:hAnsi="Calibri" w:cs="Arial"/>
          <w:sz w:val="24"/>
        </w:rPr>
        <w:t xml:space="preserve"> </w:t>
      </w:r>
      <w:r w:rsidRPr="007630C3">
        <w:rPr>
          <w:rFonts w:ascii="Calibri" w:eastAsia="Calibri" w:hAnsi="Calibri" w:cs="Arial"/>
          <w:sz w:val="24"/>
        </w:rPr>
        <w:t>praca Tomasza Kosteckiego</w:t>
      </w:r>
      <w:r>
        <w:rPr>
          <w:rFonts w:ascii="Calibri" w:eastAsia="Calibri" w:hAnsi="Calibri" w:cs="Arial"/>
          <w:sz w:val="24"/>
        </w:rPr>
        <w:t xml:space="preserve"> </w:t>
      </w:r>
      <w:r w:rsidRPr="007630C3">
        <w:rPr>
          <w:rFonts w:ascii="Calibri" w:eastAsia="Calibri" w:hAnsi="Calibri" w:cs="Arial"/>
          <w:sz w:val="24"/>
        </w:rPr>
        <w:t>„Marlena w samochodzie”</w:t>
      </w:r>
      <w:r>
        <w:rPr>
          <w:rFonts w:ascii="Calibri" w:eastAsia="Calibri" w:hAnsi="Calibri" w:cs="Arial"/>
          <w:sz w:val="24"/>
        </w:rPr>
        <w:t xml:space="preserve">, wykonana akwarelą na specjalnym papierze ze sprasowanych bawełnianych T-shirtów. Nietypowe dla akwareli są ostre, wyraźne linie i wyjątkowa precyzja wykonania. </w:t>
      </w:r>
      <w:r w:rsidR="0077439C">
        <w:rPr>
          <w:rFonts w:ascii="Calibri" w:eastAsia="Calibri" w:hAnsi="Calibri" w:cs="Arial"/>
          <w:sz w:val="24"/>
        </w:rPr>
        <w:t>Warto przyjrzeć się także pracy</w:t>
      </w:r>
      <w:r>
        <w:rPr>
          <w:rFonts w:ascii="Calibri" w:eastAsia="Calibri" w:hAnsi="Calibri" w:cs="Arial"/>
          <w:sz w:val="24"/>
        </w:rPr>
        <w:t xml:space="preserve"> Martyny Ścibior „</w:t>
      </w:r>
      <w:r w:rsidRPr="008A5EA5">
        <w:rPr>
          <w:rFonts w:ascii="Calibri" w:eastAsia="Calibri" w:hAnsi="Calibri" w:cs="Arial"/>
          <w:sz w:val="24"/>
        </w:rPr>
        <w:t>Ja się wcale nie chwalę dopadli mnie drwale</w:t>
      </w:r>
      <w:r>
        <w:rPr>
          <w:rFonts w:ascii="Calibri" w:eastAsia="Calibri" w:hAnsi="Calibri" w:cs="Arial"/>
          <w:sz w:val="24"/>
        </w:rPr>
        <w:t>” z</w:t>
      </w:r>
      <w:r w:rsidRPr="008A5EA5">
        <w:rPr>
          <w:rFonts w:ascii="Calibri" w:eastAsia="Calibri" w:hAnsi="Calibri" w:cs="Arial"/>
          <w:sz w:val="24"/>
        </w:rPr>
        <w:t xml:space="preserve"> 2021</w:t>
      </w:r>
      <w:r>
        <w:rPr>
          <w:rFonts w:ascii="Calibri" w:eastAsia="Calibri" w:hAnsi="Calibri" w:cs="Arial"/>
          <w:sz w:val="24"/>
        </w:rPr>
        <w:t xml:space="preserve"> roku, przedstawiając</w:t>
      </w:r>
      <w:r w:rsidR="0077439C">
        <w:rPr>
          <w:rFonts w:ascii="Calibri" w:eastAsia="Calibri" w:hAnsi="Calibri" w:cs="Arial"/>
          <w:sz w:val="24"/>
        </w:rPr>
        <w:t>ej</w:t>
      </w:r>
      <w:r>
        <w:rPr>
          <w:rFonts w:ascii="Calibri" w:eastAsia="Calibri" w:hAnsi="Calibri" w:cs="Arial"/>
          <w:sz w:val="24"/>
        </w:rPr>
        <w:t xml:space="preserve"> przekrój ściętego drzewa</w:t>
      </w:r>
      <w:r w:rsidR="0077439C">
        <w:rPr>
          <w:rFonts w:ascii="Calibri" w:eastAsia="Calibri" w:hAnsi="Calibri" w:cs="Arial"/>
          <w:sz w:val="24"/>
        </w:rPr>
        <w:t>. Z</w:t>
      </w:r>
      <w:r>
        <w:rPr>
          <w:rFonts w:ascii="Calibri" w:eastAsia="Calibri" w:hAnsi="Calibri" w:cs="Arial"/>
          <w:sz w:val="24"/>
        </w:rPr>
        <w:t xml:space="preserve">ostała </w:t>
      </w:r>
      <w:r w:rsidR="0077439C">
        <w:rPr>
          <w:rFonts w:ascii="Calibri" w:eastAsia="Calibri" w:hAnsi="Calibri" w:cs="Arial"/>
          <w:sz w:val="24"/>
        </w:rPr>
        <w:t xml:space="preserve">ona </w:t>
      </w:r>
      <w:r>
        <w:rPr>
          <w:rFonts w:ascii="Calibri" w:eastAsia="Calibri" w:hAnsi="Calibri" w:cs="Arial"/>
          <w:sz w:val="24"/>
        </w:rPr>
        <w:t>wykonana lakierem do paznokci</w:t>
      </w:r>
      <w:r w:rsidR="0077439C">
        <w:rPr>
          <w:rFonts w:ascii="Calibri" w:eastAsia="Calibri" w:hAnsi="Calibri" w:cs="Arial"/>
          <w:sz w:val="24"/>
        </w:rPr>
        <w:t>, pozyskanym od kobiet, które go używały.</w:t>
      </w:r>
      <w:r>
        <w:rPr>
          <w:rFonts w:ascii="Calibri" w:eastAsia="Calibri" w:hAnsi="Calibri" w:cs="Arial"/>
          <w:sz w:val="24"/>
        </w:rPr>
        <w:t xml:space="preserve"> </w:t>
      </w:r>
    </w:p>
    <w:p w14:paraId="03400F9A" w14:textId="77777777" w:rsidR="008A5EA5" w:rsidRDefault="008A5EA5" w:rsidP="008A5EA5">
      <w:pPr>
        <w:spacing w:line="288" w:lineRule="auto"/>
        <w:rPr>
          <w:rFonts w:ascii="Calibri" w:eastAsia="Calibri" w:hAnsi="Calibri" w:cs="Arial"/>
          <w:sz w:val="24"/>
        </w:rPr>
      </w:pPr>
    </w:p>
    <w:p w14:paraId="1AC67797" w14:textId="23335491" w:rsidR="000812BB" w:rsidRDefault="000812BB" w:rsidP="00D85896">
      <w:pPr>
        <w:spacing w:line="288" w:lineRule="auto"/>
        <w:jc w:val="both"/>
        <w:rPr>
          <w:rFonts w:ascii="Calibri" w:eastAsia="Calibri" w:hAnsi="Calibri" w:cs="Arial"/>
          <w:iCs/>
          <w:sz w:val="24"/>
        </w:rPr>
      </w:pPr>
      <w:r w:rsidRPr="000812BB">
        <w:rPr>
          <w:rFonts w:ascii="Calibri" w:eastAsia="Calibri" w:hAnsi="Calibri" w:cs="Arial"/>
          <w:i/>
          <w:iCs/>
          <w:sz w:val="24"/>
        </w:rPr>
        <w:t>Prezentowany zestaw jest bardzo różnorodny i</w:t>
      </w:r>
      <w:r w:rsidR="007630C3">
        <w:rPr>
          <w:rFonts w:ascii="Calibri" w:eastAsia="Calibri" w:hAnsi="Calibri" w:cs="Arial"/>
          <w:i/>
          <w:iCs/>
          <w:sz w:val="24"/>
        </w:rPr>
        <w:t xml:space="preserve"> </w:t>
      </w:r>
      <w:r w:rsidRPr="000812BB">
        <w:rPr>
          <w:rFonts w:ascii="Calibri" w:eastAsia="Calibri" w:hAnsi="Calibri" w:cs="Arial"/>
          <w:i/>
          <w:iCs/>
          <w:sz w:val="24"/>
        </w:rPr>
        <w:t>w</w:t>
      </w:r>
      <w:r w:rsidR="007630C3">
        <w:rPr>
          <w:rFonts w:ascii="Calibri" w:eastAsia="Calibri" w:hAnsi="Calibri" w:cs="Arial"/>
          <w:i/>
          <w:iCs/>
          <w:sz w:val="24"/>
        </w:rPr>
        <w:t xml:space="preserve"> </w:t>
      </w:r>
      <w:r w:rsidRPr="000812BB">
        <w:rPr>
          <w:rFonts w:ascii="Calibri" w:eastAsia="Calibri" w:hAnsi="Calibri" w:cs="Arial"/>
          <w:i/>
          <w:iCs/>
          <w:sz w:val="24"/>
        </w:rPr>
        <w:t>pełni oddaje to, co dzieje się w</w:t>
      </w:r>
      <w:r w:rsidR="007630C3">
        <w:rPr>
          <w:rFonts w:ascii="Calibri" w:eastAsia="Calibri" w:hAnsi="Calibri" w:cs="Arial"/>
          <w:i/>
          <w:iCs/>
          <w:sz w:val="24"/>
        </w:rPr>
        <w:t xml:space="preserve"> </w:t>
      </w:r>
      <w:r w:rsidRPr="000812BB">
        <w:rPr>
          <w:rFonts w:ascii="Calibri" w:eastAsia="Calibri" w:hAnsi="Calibri" w:cs="Arial"/>
          <w:i/>
          <w:iCs/>
          <w:sz w:val="24"/>
        </w:rPr>
        <w:t>sztuce współczesnej tu i</w:t>
      </w:r>
      <w:r w:rsidR="007630C3">
        <w:rPr>
          <w:rFonts w:ascii="Calibri" w:eastAsia="Calibri" w:hAnsi="Calibri" w:cs="Arial"/>
          <w:i/>
          <w:iCs/>
          <w:sz w:val="24"/>
        </w:rPr>
        <w:t xml:space="preserve"> </w:t>
      </w:r>
      <w:r w:rsidRPr="000812BB">
        <w:rPr>
          <w:rFonts w:ascii="Calibri" w:eastAsia="Calibri" w:hAnsi="Calibri" w:cs="Arial"/>
          <w:i/>
          <w:iCs/>
          <w:sz w:val="24"/>
        </w:rPr>
        <w:t>teraz. Są w nim prace „jeszcze ciepłe”, ale i</w:t>
      </w:r>
      <w:r w:rsidR="007630C3">
        <w:rPr>
          <w:rFonts w:ascii="Calibri" w:eastAsia="Calibri" w:hAnsi="Calibri" w:cs="Arial"/>
          <w:i/>
          <w:iCs/>
          <w:sz w:val="24"/>
        </w:rPr>
        <w:t xml:space="preserve"> </w:t>
      </w:r>
      <w:r w:rsidRPr="000812BB">
        <w:rPr>
          <w:rFonts w:ascii="Calibri" w:eastAsia="Calibri" w:hAnsi="Calibri" w:cs="Arial"/>
          <w:i/>
          <w:iCs/>
          <w:sz w:val="24"/>
        </w:rPr>
        <w:t xml:space="preserve">takie, które mają już kilka lat. Są prace doświadczonych artystów obecnych na aukcjach sztuki, ale i prace debiutantów. Nie chciałem znać autorów przy dokonywaniu wyborów, bo nie kryterium sprzedawalności się kierowałem. Jeżeli ktoś chce inwestować w sztukę, to moja opinia jest dla niego jedną z wielu. Ale jeżeli mam pomóc zwrócić komuś uwagę na coś, czego może nie dostrzega, to tak, tu </w:t>
      </w:r>
      <w:r w:rsidRPr="000812BB">
        <w:rPr>
          <w:rFonts w:ascii="Calibri" w:eastAsia="Calibri" w:hAnsi="Calibri" w:cs="Arial"/>
          <w:i/>
          <w:iCs/>
          <w:sz w:val="24"/>
        </w:rPr>
        <w:lastRenderedPageBreak/>
        <w:t>pomogę. Mam w domu prace wielu artystów, bardzo różnych. Zawsze przy wyborze kierowałem się tym, że chciałbym się z</w:t>
      </w:r>
      <w:r w:rsidR="007630C3">
        <w:rPr>
          <w:rFonts w:ascii="Calibri" w:eastAsia="Calibri" w:hAnsi="Calibri" w:cs="Arial"/>
          <w:i/>
          <w:iCs/>
          <w:sz w:val="24"/>
        </w:rPr>
        <w:t xml:space="preserve"> </w:t>
      </w:r>
      <w:r w:rsidRPr="000812BB">
        <w:rPr>
          <w:rFonts w:ascii="Calibri" w:eastAsia="Calibri" w:hAnsi="Calibri" w:cs="Arial"/>
          <w:i/>
          <w:iCs/>
          <w:sz w:val="24"/>
        </w:rPr>
        <w:t xml:space="preserve">nimi dobrze czuć. Obrazy w moim domu przeważnie mają też jakąś tajemnicę, którą na co dzień odkrywam, obcując z nimi. Jeżeli chcecie Państwo zobaczyć, z czym i dlaczego chciałbym pobyć dłużej, zapraszam do zapoznania się z moim wyborem i rekomendacją – </w:t>
      </w:r>
      <w:r w:rsidRPr="00320A37">
        <w:rPr>
          <w:rFonts w:ascii="Calibri" w:eastAsia="Calibri" w:hAnsi="Calibri" w:cs="Arial"/>
          <w:b/>
          <w:iCs/>
          <w:sz w:val="24"/>
        </w:rPr>
        <w:t>mówi Andrzej Pągowski.</w:t>
      </w:r>
      <w:r w:rsidRPr="000812BB">
        <w:rPr>
          <w:rFonts w:ascii="Calibri" w:eastAsia="Calibri" w:hAnsi="Calibri" w:cs="Arial"/>
          <w:iCs/>
          <w:sz w:val="24"/>
        </w:rPr>
        <w:t xml:space="preserve"> </w:t>
      </w:r>
    </w:p>
    <w:p w14:paraId="5BF39615" w14:textId="77777777" w:rsidR="00320A37" w:rsidRPr="00320A37" w:rsidRDefault="00320A37" w:rsidP="00320A37">
      <w:pPr>
        <w:pStyle w:val="TEKSTZASDNICZY"/>
        <w:spacing w:before="0" w:line="288" w:lineRule="auto"/>
        <w:jc w:val="both"/>
        <w:rPr>
          <w:rFonts w:eastAsia="Calibri"/>
          <w:lang w:eastAsia="en-US"/>
        </w:rPr>
      </w:pPr>
    </w:p>
    <w:p w14:paraId="7B84BCD7" w14:textId="48AC7156" w:rsidR="00B53498" w:rsidRDefault="00B53498" w:rsidP="00320A37">
      <w:pPr>
        <w:keepNext/>
        <w:tabs>
          <w:tab w:val="clear" w:pos="697"/>
          <w:tab w:val="clear" w:pos="22680"/>
        </w:tabs>
        <w:spacing w:line="288" w:lineRule="auto"/>
        <w:jc w:val="both"/>
        <w:outlineLvl w:val="4"/>
        <w:rPr>
          <w:rFonts w:ascii="Calibri" w:eastAsia="Calibri" w:hAnsi="Calibri" w:cs="Arial"/>
          <w:sz w:val="24"/>
        </w:rPr>
      </w:pPr>
      <w:r w:rsidRPr="000812BB">
        <w:rPr>
          <w:rFonts w:ascii="Calibri" w:eastAsia="Calibri" w:hAnsi="Calibri" w:cs="Arial"/>
          <w:sz w:val="24"/>
        </w:rPr>
        <w:t>Andrzej Pągowski jest</w:t>
      </w:r>
      <w:r>
        <w:rPr>
          <w:rFonts w:ascii="Calibri" w:eastAsia="Calibri" w:hAnsi="Calibri" w:cs="Arial"/>
          <w:sz w:val="24"/>
        </w:rPr>
        <w:t xml:space="preserve"> a</w:t>
      </w:r>
      <w:r w:rsidRPr="000812BB">
        <w:rPr>
          <w:rFonts w:ascii="Calibri" w:eastAsia="Calibri" w:hAnsi="Calibri" w:cs="Arial"/>
          <w:sz w:val="24"/>
        </w:rPr>
        <w:t>bsolwent</w:t>
      </w:r>
      <w:r>
        <w:rPr>
          <w:rFonts w:ascii="Calibri" w:eastAsia="Calibri" w:hAnsi="Calibri" w:cs="Arial"/>
          <w:sz w:val="24"/>
        </w:rPr>
        <w:t>em</w:t>
      </w:r>
      <w:r w:rsidRPr="000812BB">
        <w:rPr>
          <w:rFonts w:ascii="Calibri" w:eastAsia="Calibri" w:hAnsi="Calibri" w:cs="Arial"/>
          <w:sz w:val="24"/>
        </w:rPr>
        <w:t xml:space="preserve"> PWSSP w Poznaniu, </w:t>
      </w:r>
      <w:r w:rsidR="007F05B3">
        <w:rPr>
          <w:rFonts w:ascii="Calibri" w:eastAsia="Calibri" w:hAnsi="Calibri" w:cs="Arial"/>
          <w:sz w:val="24"/>
        </w:rPr>
        <w:t>jego</w:t>
      </w:r>
      <w:r>
        <w:rPr>
          <w:rFonts w:ascii="Calibri" w:eastAsia="Calibri" w:hAnsi="Calibri" w:cs="Arial"/>
          <w:sz w:val="24"/>
        </w:rPr>
        <w:t xml:space="preserve"> prace </w:t>
      </w:r>
      <w:r w:rsidRPr="000812BB">
        <w:rPr>
          <w:rFonts w:ascii="Calibri" w:eastAsia="Calibri" w:hAnsi="Calibri" w:cs="Arial"/>
          <w:sz w:val="24"/>
        </w:rPr>
        <w:t>cieszą się uznaniem w</w:t>
      </w:r>
      <w:r w:rsidR="007630C3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>Polsce i</w:t>
      </w:r>
      <w:r w:rsidRPr="000812BB">
        <w:rPr>
          <w:rFonts w:ascii="Calibri" w:eastAsia="Calibri" w:hAnsi="Calibri" w:cs="Arial"/>
          <w:sz w:val="24"/>
        </w:rPr>
        <w:t xml:space="preserve"> za granicą. </w:t>
      </w:r>
      <w:r>
        <w:rPr>
          <w:rFonts w:ascii="Calibri" w:eastAsia="Calibri" w:hAnsi="Calibri" w:cs="Arial"/>
          <w:sz w:val="24"/>
        </w:rPr>
        <w:t>B</w:t>
      </w:r>
      <w:r w:rsidRPr="000812BB">
        <w:rPr>
          <w:rFonts w:ascii="Calibri" w:eastAsia="Calibri" w:hAnsi="Calibri" w:cs="Arial"/>
          <w:sz w:val="24"/>
        </w:rPr>
        <w:t>ył wielokrotnie nagradzany m.in. przez magazyn „The Hollywood Reporter" w</w:t>
      </w:r>
      <w:r w:rsidR="007630C3">
        <w:rPr>
          <w:rFonts w:ascii="Calibri" w:eastAsia="Calibri" w:hAnsi="Calibri" w:cs="Arial"/>
          <w:sz w:val="24"/>
        </w:rPr>
        <w:t xml:space="preserve"> </w:t>
      </w:r>
      <w:r w:rsidRPr="000812BB">
        <w:rPr>
          <w:rFonts w:ascii="Calibri" w:eastAsia="Calibri" w:hAnsi="Calibri" w:cs="Arial"/>
          <w:sz w:val="24"/>
        </w:rPr>
        <w:t xml:space="preserve">konkursie na Najlepszy Plakat Filmowy i Telewizyjny w Los Angeles, czy w Międzynarodowym Konkursie na Plakat Filmowy w Chicago. Andrzej Pągowski jest </w:t>
      </w:r>
      <w:r>
        <w:rPr>
          <w:rFonts w:ascii="Calibri" w:eastAsia="Calibri" w:hAnsi="Calibri" w:cs="Arial"/>
          <w:sz w:val="24"/>
        </w:rPr>
        <w:t>m.in.</w:t>
      </w:r>
      <w:r w:rsidR="00320A37">
        <w:rPr>
          <w:rFonts w:ascii="Calibri" w:eastAsia="Calibri" w:hAnsi="Calibri" w:cs="Arial"/>
          <w:sz w:val="24"/>
        </w:rPr>
        <w:t xml:space="preserve"> </w:t>
      </w:r>
      <w:r w:rsidRPr="000812BB">
        <w:rPr>
          <w:rFonts w:ascii="Calibri" w:eastAsia="Calibri" w:hAnsi="Calibri" w:cs="Arial"/>
          <w:sz w:val="24"/>
        </w:rPr>
        <w:t>autorem plakatów do filmów Andrzeja Wajdy oraz Tadeusza Różewicza.</w:t>
      </w:r>
    </w:p>
    <w:p w14:paraId="47FB28A6" w14:textId="77777777" w:rsidR="00320A37" w:rsidRPr="00320A37" w:rsidRDefault="00320A37" w:rsidP="00320A37">
      <w:pPr>
        <w:pStyle w:val="TEKSTZASDNICZY"/>
        <w:spacing w:before="0" w:line="288" w:lineRule="auto"/>
        <w:jc w:val="both"/>
        <w:rPr>
          <w:rFonts w:eastAsia="Calibri"/>
          <w:lang w:eastAsia="en-US"/>
        </w:rPr>
      </w:pPr>
    </w:p>
    <w:p w14:paraId="4AE6915B" w14:textId="095356C1" w:rsidR="000812BB" w:rsidRDefault="000812BB" w:rsidP="00320A37">
      <w:pPr>
        <w:keepNext/>
        <w:tabs>
          <w:tab w:val="clear" w:pos="697"/>
          <w:tab w:val="clear" w:pos="22680"/>
        </w:tabs>
        <w:spacing w:line="288" w:lineRule="auto"/>
        <w:jc w:val="both"/>
        <w:outlineLvl w:val="4"/>
        <w:rPr>
          <w:rFonts w:ascii="Calibri" w:eastAsia="Calibri" w:hAnsi="Calibri" w:cs="Arial"/>
          <w:sz w:val="24"/>
        </w:rPr>
      </w:pPr>
      <w:r w:rsidRPr="000812BB">
        <w:rPr>
          <w:rFonts w:ascii="Calibri" w:eastAsia="Calibri" w:hAnsi="Calibri" w:cs="Arial"/>
          <w:sz w:val="24"/>
        </w:rPr>
        <w:t>„Sztuka dzisiaj. Wybór kuratora.” to nowy projekt aukcyjny Desa Unicum, rozpoczęty w 2021 roku.</w:t>
      </w:r>
      <w:r w:rsidR="007630C3">
        <w:rPr>
          <w:rFonts w:ascii="Calibri" w:eastAsia="Calibri" w:hAnsi="Calibri" w:cs="Arial"/>
          <w:sz w:val="24"/>
        </w:rPr>
        <w:t xml:space="preserve"> </w:t>
      </w:r>
      <w:r w:rsidRPr="000812BB">
        <w:rPr>
          <w:rFonts w:ascii="Calibri" w:eastAsia="Calibri" w:hAnsi="Calibri" w:cs="Arial"/>
          <w:sz w:val="24"/>
        </w:rPr>
        <w:t>Jego celem jest poszerzanie wachlarza proponowanych artystów</w:t>
      </w:r>
      <w:r w:rsidR="007630C3">
        <w:rPr>
          <w:rFonts w:ascii="Calibri" w:eastAsia="Calibri" w:hAnsi="Calibri" w:cs="Arial"/>
          <w:sz w:val="24"/>
        </w:rPr>
        <w:t xml:space="preserve"> a także</w:t>
      </w:r>
      <w:r w:rsidRPr="000812BB">
        <w:rPr>
          <w:rFonts w:ascii="Calibri" w:eastAsia="Calibri" w:hAnsi="Calibri" w:cs="Arial"/>
          <w:sz w:val="24"/>
        </w:rPr>
        <w:t xml:space="preserve"> szersze rozpowszechnianie tych, którzy mają już za sobą pierwsze sukcesy artystyczne i wystawiennicze w oparciu o wybór kuratora. </w:t>
      </w:r>
    </w:p>
    <w:p w14:paraId="5D33D38C" w14:textId="77777777" w:rsidR="00320A37" w:rsidRPr="00320A37" w:rsidRDefault="00320A37" w:rsidP="00320A37">
      <w:pPr>
        <w:pStyle w:val="TEKSTZASDNICZY"/>
        <w:spacing w:before="0" w:line="288" w:lineRule="auto"/>
        <w:jc w:val="both"/>
        <w:rPr>
          <w:rFonts w:eastAsia="Calibri"/>
          <w:lang w:eastAsia="en-US"/>
        </w:rPr>
      </w:pPr>
    </w:p>
    <w:p w14:paraId="0A631E10" w14:textId="3FA73294" w:rsidR="000812BB" w:rsidRPr="000812BB" w:rsidRDefault="000812BB" w:rsidP="00320A37">
      <w:pPr>
        <w:keepNext/>
        <w:tabs>
          <w:tab w:val="clear" w:pos="697"/>
          <w:tab w:val="clear" w:pos="22680"/>
        </w:tabs>
        <w:spacing w:line="288" w:lineRule="auto"/>
        <w:jc w:val="both"/>
        <w:outlineLvl w:val="4"/>
        <w:rPr>
          <w:rFonts w:ascii="Calibri" w:eastAsia="Calibri" w:hAnsi="Calibri" w:cs="Arial"/>
          <w:i/>
          <w:sz w:val="24"/>
        </w:rPr>
      </w:pPr>
      <w:r w:rsidRPr="000812BB">
        <w:rPr>
          <w:rFonts w:ascii="Calibri" w:eastAsia="Calibri" w:hAnsi="Calibri" w:cs="Arial"/>
          <w:sz w:val="24"/>
        </w:rPr>
        <w:t xml:space="preserve">Kuratorem pierwszej edycji projektu </w:t>
      </w:r>
      <w:r w:rsidR="00FC1322">
        <w:rPr>
          <w:rFonts w:ascii="Calibri" w:eastAsia="Calibri" w:hAnsi="Calibri" w:cs="Arial"/>
          <w:sz w:val="24"/>
        </w:rPr>
        <w:t>był</w:t>
      </w:r>
      <w:r w:rsidRPr="000812BB">
        <w:rPr>
          <w:rFonts w:ascii="Calibri" w:eastAsia="Calibri" w:hAnsi="Calibri" w:cs="Arial"/>
          <w:sz w:val="24"/>
        </w:rPr>
        <w:t xml:space="preserve"> kolekcjoner sztuki, absolwent łódzkiej Akademii Sztuk Pięknych Łukasz Jemioł. </w:t>
      </w:r>
      <w:r w:rsidR="008A35C0">
        <w:rPr>
          <w:rFonts w:ascii="Calibri" w:eastAsia="Calibri" w:hAnsi="Calibri" w:cs="Arial"/>
          <w:sz w:val="24"/>
        </w:rPr>
        <w:t xml:space="preserve">Do współpracy </w:t>
      </w:r>
      <w:r w:rsidRPr="000812BB">
        <w:rPr>
          <w:rFonts w:ascii="Calibri" w:eastAsia="Calibri" w:hAnsi="Calibri" w:cs="Arial"/>
          <w:sz w:val="24"/>
        </w:rPr>
        <w:t xml:space="preserve">przy drugiej edycji </w:t>
      </w:r>
      <w:r w:rsidR="008A35C0">
        <w:rPr>
          <w:rFonts w:ascii="Calibri" w:eastAsia="Calibri" w:hAnsi="Calibri" w:cs="Arial"/>
          <w:sz w:val="24"/>
        </w:rPr>
        <w:t xml:space="preserve">zaproszony został </w:t>
      </w:r>
      <w:r w:rsidRPr="000812BB">
        <w:rPr>
          <w:rFonts w:ascii="Calibri" w:eastAsia="Calibri" w:hAnsi="Calibri" w:cs="Arial"/>
          <w:sz w:val="24"/>
        </w:rPr>
        <w:t>Michał Zaborowski – malarz z</w:t>
      </w:r>
      <w:r w:rsidR="007630C3">
        <w:rPr>
          <w:rFonts w:ascii="Calibri" w:eastAsia="Calibri" w:hAnsi="Calibri" w:cs="Arial"/>
          <w:sz w:val="24"/>
        </w:rPr>
        <w:t xml:space="preserve"> </w:t>
      </w:r>
      <w:r w:rsidRPr="000812BB">
        <w:rPr>
          <w:rFonts w:ascii="Calibri" w:eastAsia="Calibri" w:hAnsi="Calibri" w:cs="Arial"/>
          <w:sz w:val="24"/>
        </w:rPr>
        <w:t xml:space="preserve">ponad 30-letnim stażem artystycznym. </w:t>
      </w:r>
    </w:p>
    <w:p w14:paraId="6E8F5C6E" w14:textId="77777777" w:rsidR="00C622E4" w:rsidRDefault="00C622E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b/>
          <w:lang w:eastAsia="en-GB"/>
        </w:rPr>
      </w:pPr>
    </w:p>
    <w:p w14:paraId="1CAC71C9" w14:textId="2AC1F98D" w:rsidR="00831F44" w:rsidRPr="00831F44" w:rsidRDefault="00831F4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b/>
          <w:lang w:eastAsia="en-GB"/>
        </w:rPr>
      </w:pPr>
      <w:r w:rsidRPr="00831F44">
        <w:rPr>
          <w:rFonts w:asciiTheme="minorHAnsi" w:eastAsia="Times New Roman" w:hAnsiTheme="minorHAnsi" w:cstheme="minorHAnsi"/>
          <w:b/>
          <w:lang w:eastAsia="en-GB"/>
        </w:rPr>
        <w:t>Dodatkowych informacji mediom udziela:</w:t>
      </w:r>
    </w:p>
    <w:p w14:paraId="1E95E963" w14:textId="77777777" w:rsidR="00831F44" w:rsidRPr="00422D38" w:rsidRDefault="00831F4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422D38">
        <w:rPr>
          <w:rFonts w:asciiTheme="minorHAnsi" w:eastAsia="Times New Roman" w:hAnsiTheme="minorHAnsi" w:cstheme="minorHAnsi"/>
          <w:lang w:eastAsia="en-GB"/>
        </w:rPr>
        <w:t>Jadwiga Pribyl, M+G</w:t>
      </w:r>
    </w:p>
    <w:p w14:paraId="78274BBC" w14:textId="77777777" w:rsidR="00831F44" w:rsidRPr="00C560B3" w:rsidRDefault="00831F4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lang w:val="en-GB" w:eastAsia="en-GB"/>
        </w:rPr>
      </w:pPr>
      <w:r w:rsidRPr="00C560B3">
        <w:rPr>
          <w:rFonts w:asciiTheme="minorHAnsi" w:eastAsia="Times New Roman" w:hAnsiTheme="minorHAnsi" w:cstheme="minorHAnsi"/>
          <w:lang w:val="en-GB" w:eastAsia="en-GB"/>
        </w:rPr>
        <w:t>Tel. +48 (22) 416 01 02, +48 501 532 515</w:t>
      </w:r>
    </w:p>
    <w:p w14:paraId="16916429" w14:textId="77777777" w:rsidR="00831F44" w:rsidRPr="00C560B3" w:rsidRDefault="00831F4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lang w:val="en-GB" w:eastAsia="en-GB"/>
        </w:rPr>
      </w:pPr>
      <w:r w:rsidRPr="00C560B3">
        <w:rPr>
          <w:rFonts w:asciiTheme="minorHAnsi" w:eastAsia="Times New Roman" w:hAnsiTheme="minorHAnsi" w:cstheme="minorHAnsi"/>
          <w:lang w:val="en-GB" w:eastAsia="en-GB"/>
        </w:rPr>
        <w:t xml:space="preserve">e-mail: </w:t>
      </w:r>
      <w:hyperlink r:id="rId8" w:history="1">
        <w:r w:rsidRPr="00C560B3">
          <w:rPr>
            <w:rStyle w:val="Hipercze"/>
            <w:rFonts w:asciiTheme="minorHAnsi" w:eastAsia="Times New Roman" w:hAnsiTheme="minorHAnsi" w:cstheme="minorHAnsi"/>
            <w:u w:val="none"/>
            <w:lang w:val="en-GB" w:eastAsia="en-GB"/>
          </w:rPr>
          <w:t>jadwiga.pribyl@mplusg.com.pl</w:t>
        </w:r>
      </w:hyperlink>
    </w:p>
    <w:p w14:paraId="62BC2BEB" w14:textId="77777777" w:rsidR="00831F44" w:rsidRPr="00C560B3" w:rsidRDefault="00831F4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lang w:val="en-GB" w:eastAsia="en-GB"/>
        </w:rPr>
      </w:pPr>
    </w:p>
    <w:p w14:paraId="67EDCAF5" w14:textId="77777777" w:rsidR="00831F44" w:rsidRPr="00831F44" w:rsidRDefault="00831F4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831F44">
        <w:rPr>
          <w:rFonts w:asciiTheme="minorHAnsi" w:eastAsia="Times New Roman" w:hAnsiTheme="minorHAnsi" w:cstheme="minorHAnsi"/>
          <w:lang w:eastAsia="en-GB"/>
        </w:rPr>
        <w:t>Monika Pietraszek, M+G</w:t>
      </w:r>
    </w:p>
    <w:p w14:paraId="28900B1F" w14:textId="77777777" w:rsidR="00831F44" w:rsidRPr="00831F44" w:rsidRDefault="00831F44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lang w:val="fr-FR" w:eastAsia="en-GB"/>
        </w:rPr>
      </w:pPr>
      <w:r w:rsidRPr="00831F44">
        <w:rPr>
          <w:rFonts w:asciiTheme="minorHAnsi" w:eastAsia="Times New Roman" w:hAnsiTheme="minorHAnsi" w:cstheme="minorHAnsi"/>
          <w:lang w:val="fr-FR" w:eastAsia="en-GB"/>
        </w:rPr>
        <w:t>Tel. +48 (22) 416 01 02, +48 501 183 386</w:t>
      </w:r>
    </w:p>
    <w:p w14:paraId="3907703D" w14:textId="77777777" w:rsidR="00831F44" w:rsidRPr="00804E0B" w:rsidRDefault="00831F44" w:rsidP="00320A37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i/>
          <w:iCs/>
          <w:lang w:val="fr-FR" w:eastAsia="en-GB"/>
        </w:rPr>
      </w:pPr>
      <w:r w:rsidRPr="00831F44">
        <w:rPr>
          <w:rFonts w:asciiTheme="minorHAnsi" w:eastAsia="Times New Roman" w:hAnsiTheme="minorHAnsi" w:cstheme="minorHAnsi"/>
          <w:lang w:val="fr-FR" w:eastAsia="en-GB"/>
        </w:rPr>
        <w:t xml:space="preserve">e-mail: </w:t>
      </w:r>
      <w:hyperlink r:id="rId9" w:history="1">
        <w:r w:rsidRPr="00831F44">
          <w:rPr>
            <w:rStyle w:val="Hipercze"/>
            <w:rFonts w:asciiTheme="minorHAnsi" w:eastAsia="Times New Roman" w:hAnsiTheme="minorHAnsi" w:cstheme="minorHAnsi"/>
            <w:lang w:val="fr-FR" w:eastAsia="en-GB"/>
          </w:rPr>
          <w:t>monika.pietraszek@mplusg.com.pl</w:t>
        </w:r>
      </w:hyperlink>
    </w:p>
    <w:p w14:paraId="7F754A3D" w14:textId="677367DD" w:rsidR="00CA58FA" w:rsidRPr="00804E0B" w:rsidRDefault="00CA58FA" w:rsidP="00320A37">
      <w:pPr>
        <w:pStyle w:val="Tre"/>
        <w:spacing w:line="288" w:lineRule="auto"/>
        <w:jc w:val="both"/>
        <w:rPr>
          <w:rFonts w:asciiTheme="minorHAnsi" w:eastAsia="Times New Roman" w:hAnsiTheme="minorHAnsi" w:cstheme="minorHAnsi"/>
          <w:bdr w:val="none" w:sz="0" w:space="0" w:color="auto"/>
          <w:lang w:val="fr-FR" w:eastAsia="en-GB"/>
        </w:rPr>
      </w:pPr>
    </w:p>
    <w:p w14:paraId="6AB22D91" w14:textId="34C43E10" w:rsidR="00CA58FA" w:rsidRPr="007578AF" w:rsidRDefault="00CA58FA" w:rsidP="00320A37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7578AF">
        <w:rPr>
          <w:rFonts w:asciiTheme="minorHAnsi" w:eastAsia="Times New Roman" w:hAnsiTheme="minorHAnsi" w:cstheme="minorHAnsi"/>
          <w:b/>
          <w:bCs/>
          <w:i/>
          <w:iCs/>
        </w:rPr>
        <w:t>DESA Unicum</w:t>
      </w:r>
      <w:r w:rsidRPr="007578AF">
        <w:rPr>
          <w:rFonts w:asciiTheme="minorHAnsi" w:eastAsia="Times New Roman" w:hAnsiTheme="minorHAnsi" w:cstheme="minorHAnsi"/>
          <w:i/>
          <w:iCs/>
        </w:rPr>
        <w:t xml:space="preserve"> to lider wśród domów aukcyjnych w Polsce, z udziałami w obrotach wynoszącymi 51,6%</w:t>
      </w:r>
      <w:r w:rsidRPr="007578AF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1"/>
      </w:r>
      <w:r w:rsidRPr="007578AF">
        <w:rPr>
          <w:rFonts w:asciiTheme="minorHAnsi" w:eastAsia="Times New Roman" w:hAnsiTheme="minorHAnsi" w:cstheme="minorHAnsi"/>
          <w:i/>
          <w:iCs/>
        </w:rPr>
        <w:t>, którego historia sięga lat 50. XX wieku. W ostatnich 5 latach na aukcjach DESA Unicum wylicytowano dzieła o wartości przekraczającej 700 mln zł. Na koniec 2020 roku z łączną wartością sprzedanych dzieł sztuki w wysokości ok. 33,5 mln EUR (w zakresie malarstwa i rzeźby) DESA Unicum była 8. domem aukcyjnym w Europe</w:t>
      </w:r>
      <w:r w:rsidRPr="007578AF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2"/>
      </w:r>
      <w:r w:rsidRPr="007578AF">
        <w:rPr>
          <w:rFonts w:asciiTheme="minorHAnsi" w:eastAsia="Times New Roman" w:hAnsiTheme="minorHAnsi" w:cstheme="minorHAnsi"/>
          <w:i/>
          <w:iCs/>
        </w:rPr>
        <w:t xml:space="preserve"> i 13. na świecie</w:t>
      </w:r>
      <w:r w:rsidRPr="007578AF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3"/>
      </w:r>
      <w:r w:rsidRPr="007578AF">
        <w:rPr>
          <w:rFonts w:asciiTheme="minorHAnsi" w:eastAsia="Times New Roman" w:hAnsiTheme="minorHAnsi" w:cstheme="minorHAnsi"/>
          <w:i/>
          <w:iCs/>
        </w:rPr>
        <w:t xml:space="preserve">. W 2020 roku DESA Unicum zorganizowała ok. 150 aukcji </w:t>
      </w:r>
      <w:r w:rsidRPr="007578AF">
        <w:rPr>
          <w:rFonts w:asciiTheme="minorHAnsi" w:eastAsia="Times New Roman" w:hAnsiTheme="minorHAnsi" w:cstheme="minorHAnsi"/>
          <w:i/>
          <w:iCs/>
        </w:rPr>
        <w:lastRenderedPageBreak/>
        <w:t xml:space="preserve">(stacjonarnych i online), podczas których wylicytowano obiekty o łącznej wartości ok. 200 mln zł. Wśród nich znalazło się 6 z 10 najdroższych obiektów wylicytowanych w Polsce w 2020 roku, w tym "M22" Wojciecha </w:t>
      </w:r>
      <w:proofErr w:type="spellStart"/>
      <w:r w:rsidRPr="007578AF">
        <w:rPr>
          <w:rFonts w:asciiTheme="minorHAnsi" w:eastAsia="Times New Roman" w:hAnsiTheme="minorHAnsi" w:cstheme="minorHAnsi"/>
          <w:i/>
          <w:iCs/>
        </w:rPr>
        <w:t>Fangora</w:t>
      </w:r>
      <w:proofErr w:type="spellEnd"/>
      <w:r w:rsidRPr="007578AF">
        <w:rPr>
          <w:rFonts w:asciiTheme="minorHAnsi" w:eastAsia="Times New Roman" w:hAnsiTheme="minorHAnsi" w:cstheme="minorHAnsi"/>
          <w:i/>
          <w:iCs/>
        </w:rPr>
        <w:t xml:space="preserve"> (wylicytowany za 7,4 mln zł) czy "Czytająca I" Tamary Łempickiej (4,5 mln zł). Inne rekordowo wylicytowane obiekty w historii Desa Unicum to np. zestaw 50 figur „Tłum III” Magdaleny Abakanowicz (13,2 mln zł), obraz </w:t>
      </w:r>
      <w:r w:rsidR="007630C3">
        <w:rPr>
          <w:rFonts w:asciiTheme="minorHAnsi" w:eastAsia="Times New Roman" w:hAnsiTheme="minorHAnsi" w:cstheme="minorHAnsi"/>
          <w:i/>
          <w:iCs/>
        </w:rPr>
        <w:t xml:space="preserve">„Dwie mężatki” Andrzeja Wróblewskiego (13,44 mln zł), obraz </w:t>
      </w:r>
      <w:r w:rsidRPr="007578AF">
        <w:rPr>
          <w:rFonts w:asciiTheme="minorHAnsi" w:eastAsia="Times New Roman" w:hAnsiTheme="minorHAnsi" w:cstheme="minorHAnsi"/>
          <w:i/>
          <w:iCs/>
        </w:rPr>
        <w:t>„Macierzyństwo” Stanisława Wyspiańskiego (4,4 mln zł), obraz Jana Matejki "Święty Stanisław karcący Bolesława Śmiałego" (ponad 5,5 mln zł), czy fortepian Steinway &amp; Sons należący do Władysława Szpilmana (1,3 mln zł).</w:t>
      </w:r>
    </w:p>
    <w:p w14:paraId="0AB6C23C" w14:textId="7BA5FDF4" w:rsidR="002C7F64" w:rsidRPr="007578AF" w:rsidRDefault="002C7F64" w:rsidP="00320A37">
      <w:pPr>
        <w:spacing w:line="288" w:lineRule="auto"/>
        <w:jc w:val="both"/>
      </w:pPr>
    </w:p>
    <w:sectPr w:rsidR="002C7F64" w:rsidRPr="007578AF" w:rsidSect="00373B6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3C3A" w14:textId="77777777" w:rsidR="00E4229A" w:rsidRDefault="00E4229A" w:rsidP="00B719EE">
      <w:r>
        <w:separator/>
      </w:r>
    </w:p>
  </w:endnote>
  <w:endnote w:type="continuationSeparator" w:id="0">
    <w:p w14:paraId="2CF4BA0F" w14:textId="77777777" w:rsidR="00E4229A" w:rsidRDefault="00E4229A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E3FF" w14:textId="77777777" w:rsidR="00E4229A" w:rsidRDefault="00E4229A" w:rsidP="00B719EE">
      <w:r>
        <w:separator/>
      </w:r>
    </w:p>
  </w:footnote>
  <w:footnote w:type="continuationSeparator" w:id="0">
    <w:p w14:paraId="09639B0E" w14:textId="77777777" w:rsidR="00E4229A" w:rsidRDefault="00E4229A" w:rsidP="00B719EE">
      <w:r>
        <w:continuationSeparator/>
      </w:r>
    </w:p>
  </w:footnote>
  <w:footnote w:id="1">
    <w:p w14:paraId="508B0FC2" w14:textId="77777777" w:rsidR="00CA58FA" w:rsidRPr="00C05F8A" w:rsidRDefault="00CA58FA" w:rsidP="00CA58F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05F8A">
        <w:rPr>
          <w:lang w:val="pl-PL"/>
        </w:rPr>
        <w:t xml:space="preserve"> </w:t>
      </w:r>
      <w:r>
        <w:rPr>
          <w:lang w:val="pl-PL"/>
        </w:rPr>
        <w:t>Dane na koniec 2020 r., wg. portalu Artinfo.pl</w:t>
      </w:r>
    </w:p>
  </w:footnote>
  <w:footnote w:id="2">
    <w:p w14:paraId="01E85787" w14:textId="77777777" w:rsidR="00CA58FA" w:rsidRPr="00C05F8A" w:rsidRDefault="00CA58FA" w:rsidP="00CA58F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05F8A">
        <w:rPr>
          <w:lang w:val="pl-PL"/>
        </w:rPr>
        <w:t xml:space="preserve"> </w:t>
      </w:r>
      <w:r>
        <w:rPr>
          <w:lang w:val="pl-PL"/>
        </w:rPr>
        <w:t>Źródło: Artnet</w:t>
      </w:r>
    </w:p>
  </w:footnote>
  <w:footnote w:id="3">
    <w:p w14:paraId="4972858C" w14:textId="77777777" w:rsidR="00CA58FA" w:rsidRPr="00C05F8A" w:rsidRDefault="00CA58FA" w:rsidP="00CA58F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05F8A">
        <w:rPr>
          <w:lang w:val="pl-PL"/>
        </w:rPr>
        <w:t xml:space="preserve"> </w:t>
      </w:r>
      <w:r>
        <w:rPr>
          <w:lang w:val="pl-PL"/>
        </w:rPr>
        <w:t>Żródło: Artprice.com, wszystkie</w:t>
      </w:r>
      <w:r w:rsidRPr="00C6195A">
        <w:rPr>
          <w:lang w:val="pl-PL"/>
        </w:rPr>
        <w:t xml:space="preserve"> okresy</w:t>
      </w:r>
      <w:r>
        <w:rPr>
          <w:lang w:val="pl-PL"/>
        </w:rPr>
        <w:t xml:space="preserve"> w sztuce </w:t>
      </w:r>
      <w:r w:rsidRPr="00C6195A">
        <w:rPr>
          <w:lang w:val="pl-PL"/>
        </w:rPr>
        <w:t xml:space="preserve">poza </w:t>
      </w:r>
      <w:r>
        <w:rPr>
          <w:lang w:val="pl-PL"/>
        </w:rPr>
        <w:t>kategorią „Dawni mistrzowie”</w:t>
      </w:r>
      <w:r w:rsidRPr="00C6195A">
        <w:rPr>
          <w:lang w:val="pl-PL"/>
        </w:rPr>
        <w:t xml:space="preserve"> (</w:t>
      </w:r>
      <w:r>
        <w:rPr>
          <w:lang w:val="pl-PL"/>
        </w:rPr>
        <w:t>artyści urodzeni przed 1760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2C947F2A" w:rsidR="00B719EE" w:rsidRPr="00FE43D7" w:rsidRDefault="003F537B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3</w:t>
    </w:r>
    <w:r w:rsidR="00FC1322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grudnia 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2021 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>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3F537B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776EC"/>
    <w:multiLevelType w:val="hybridMultilevel"/>
    <w:tmpl w:val="6C928A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12"/>
  </w:num>
  <w:num w:numId="7">
    <w:abstractNumId w:val="29"/>
  </w:num>
  <w:num w:numId="8">
    <w:abstractNumId w:val="15"/>
  </w:num>
  <w:num w:numId="9">
    <w:abstractNumId w:val="20"/>
  </w:num>
  <w:num w:numId="10">
    <w:abstractNumId w:val="14"/>
  </w:num>
  <w:num w:numId="11">
    <w:abstractNumId w:val="24"/>
  </w:num>
  <w:num w:numId="12">
    <w:abstractNumId w:val="27"/>
  </w:num>
  <w:num w:numId="13">
    <w:abstractNumId w:val="26"/>
  </w:num>
  <w:num w:numId="14">
    <w:abstractNumId w:val="17"/>
  </w:num>
  <w:num w:numId="15">
    <w:abstractNumId w:val="28"/>
  </w:num>
  <w:num w:numId="16">
    <w:abstractNumId w:val="13"/>
  </w:num>
  <w:num w:numId="17">
    <w:abstractNumId w:val="25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12706"/>
    <w:rsid w:val="00013B48"/>
    <w:rsid w:val="00014039"/>
    <w:rsid w:val="00025E20"/>
    <w:rsid w:val="000355EE"/>
    <w:rsid w:val="0003563C"/>
    <w:rsid w:val="000426FD"/>
    <w:rsid w:val="0006101D"/>
    <w:rsid w:val="00061F49"/>
    <w:rsid w:val="00073D4C"/>
    <w:rsid w:val="00077033"/>
    <w:rsid w:val="000812BB"/>
    <w:rsid w:val="00097183"/>
    <w:rsid w:val="000A0593"/>
    <w:rsid w:val="000A170A"/>
    <w:rsid w:val="000B2EB1"/>
    <w:rsid w:val="000C1A6E"/>
    <w:rsid w:val="000C4537"/>
    <w:rsid w:val="000C4786"/>
    <w:rsid w:val="000C4DEA"/>
    <w:rsid w:val="000D18C1"/>
    <w:rsid w:val="000E1977"/>
    <w:rsid w:val="000E6B40"/>
    <w:rsid w:val="000F2D19"/>
    <w:rsid w:val="000F3262"/>
    <w:rsid w:val="000F5BB6"/>
    <w:rsid w:val="000F73B4"/>
    <w:rsid w:val="00103939"/>
    <w:rsid w:val="00106AA9"/>
    <w:rsid w:val="001110F0"/>
    <w:rsid w:val="00117CAD"/>
    <w:rsid w:val="00121519"/>
    <w:rsid w:val="0012412E"/>
    <w:rsid w:val="001278CC"/>
    <w:rsid w:val="001321F0"/>
    <w:rsid w:val="0014682F"/>
    <w:rsid w:val="00146F40"/>
    <w:rsid w:val="001516BE"/>
    <w:rsid w:val="00162233"/>
    <w:rsid w:val="00162420"/>
    <w:rsid w:val="00164100"/>
    <w:rsid w:val="001703BB"/>
    <w:rsid w:val="0017387B"/>
    <w:rsid w:val="001740D0"/>
    <w:rsid w:val="001820D2"/>
    <w:rsid w:val="0018403F"/>
    <w:rsid w:val="001873A7"/>
    <w:rsid w:val="0019349C"/>
    <w:rsid w:val="00197BDE"/>
    <w:rsid w:val="001A1A32"/>
    <w:rsid w:val="001A3F10"/>
    <w:rsid w:val="001D1AD1"/>
    <w:rsid w:val="001D5DFA"/>
    <w:rsid w:val="001D7013"/>
    <w:rsid w:val="001E7BB6"/>
    <w:rsid w:val="001F0087"/>
    <w:rsid w:val="001F45ED"/>
    <w:rsid w:val="001F58D2"/>
    <w:rsid w:val="002057FC"/>
    <w:rsid w:val="00205C28"/>
    <w:rsid w:val="0020636D"/>
    <w:rsid w:val="0020759D"/>
    <w:rsid w:val="00216D97"/>
    <w:rsid w:val="002231AB"/>
    <w:rsid w:val="00227A64"/>
    <w:rsid w:val="00227C80"/>
    <w:rsid w:val="00242E81"/>
    <w:rsid w:val="002440BE"/>
    <w:rsid w:val="00245997"/>
    <w:rsid w:val="00252A05"/>
    <w:rsid w:val="00253DBC"/>
    <w:rsid w:val="0025698E"/>
    <w:rsid w:val="00267685"/>
    <w:rsid w:val="002755E2"/>
    <w:rsid w:val="0027595C"/>
    <w:rsid w:val="00276C32"/>
    <w:rsid w:val="002773B7"/>
    <w:rsid w:val="00287863"/>
    <w:rsid w:val="00291269"/>
    <w:rsid w:val="00295136"/>
    <w:rsid w:val="002A49BB"/>
    <w:rsid w:val="002A694B"/>
    <w:rsid w:val="002B712A"/>
    <w:rsid w:val="002C0F3D"/>
    <w:rsid w:val="002C3DF0"/>
    <w:rsid w:val="002C50C8"/>
    <w:rsid w:val="002C71C0"/>
    <w:rsid w:val="002C73D9"/>
    <w:rsid w:val="002C7F64"/>
    <w:rsid w:val="002D2760"/>
    <w:rsid w:val="002D7C49"/>
    <w:rsid w:val="002E09AF"/>
    <w:rsid w:val="002E0E54"/>
    <w:rsid w:val="002E1B95"/>
    <w:rsid w:val="002E2AFB"/>
    <w:rsid w:val="002E3384"/>
    <w:rsid w:val="002E3CDA"/>
    <w:rsid w:val="002F0922"/>
    <w:rsid w:val="002F1A2A"/>
    <w:rsid w:val="002F3B9C"/>
    <w:rsid w:val="002F4843"/>
    <w:rsid w:val="002F61FF"/>
    <w:rsid w:val="002F63AF"/>
    <w:rsid w:val="002F7458"/>
    <w:rsid w:val="002F7A54"/>
    <w:rsid w:val="00306818"/>
    <w:rsid w:val="003120A0"/>
    <w:rsid w:val="0031291F"/>
    <w:rsid w:val="00320A37"/>
    <w:rsid w:val="00322874"/>
    <w:rsid w:val="00323BA8"/>
    <w:rsid w:val="00323BCF"/>
    <w:rsid w:val="003256B5"/>
    <w:rsid w:val="00333B14"/>
    <w:rsid w:val="0033667E"/>
    <w:rsid w:val="00340CE8"/>
    <w:rsid w:val="00343551"/>
    <w:rsid w:val="003439AB"/>
    <w:rsid w:val="00344792"/>
    <w:rsid w:val="0034748B"/>
    <w:rsid w:val="0035768A"/>
    <w:rsid w:val="003617D7"/>
    <w:rsid w:val="00362B39"/>
    <w:rsid w:val="00363796"/>
    <w:rsid w:val="0037032E"/>
    <w:rsid w:val="00370E8B"/>
    <w:rsid w:val="00373B61"/>
    <w:rsid w:val="00373BD8"/>
    <w:rsid w:val="003810D7"/>
    <w:rsid w:val="0038538C"/>
    <w:rsid w:val="00386A1F"/>
    <w:rsid w:val="003875C3"/>
    <w:rsid w:val="003979C5"/>
    <w:rsid w:val="003A439B"/>
    <w:rsid w:val="003A77D8"/>
    <w:rsid w:val="003B2202"/>
    <w:rsid w:val="003B5BAA"/>
    <w:rsid w:val="003C27C6"/>
    <w:rsid w:val="003C6092"/>
    <w:rsid w:val="003D1C96"/>
    <w:rsid w:val="003D564D"/>
    <w:rsid w:val="003D6918"/>
    <w:rsid w:val="003E22AC"/>
    <w:rsid w:val="003E40F1"/>
    <w:rsid w:val="003E50C8"/>
    <w:rsid w:val="003E78A0"/>
    <w:rsid w:val="003F0AE8"/>
    <w:rsid w:val="003F4183"/>
    <w:rsid w:val="003F537B"/>
    <w:rsid w:val="003F7190"/>
    <w:rsid w:val="00407BA1"/>
    <w:rsid w:val="00421F68"/>
    <w:rsid w:val="00422553"/>
    <w:rsid w:val="00422D38"/>
    <w:rsid w:val="004242C5"/>
    <w:rsid w:val="0042756B"/>
    <w:rsid w:val="00453778"/>
    <w:rsid w:val="004574B2"/>
    <w:rsid w:val="0047054B"/>
    <w:rsid w:val="00471080"/>
    <w:rsid w:val="0047655C"/>
    <w:rsid w:val="004767E8"/>
    <w:rsid w:val="004818E9"/>
    <w:rsid w:val="00481E15"/>
    <w:rsid w:val="00482043"/>
    <w:rsid w:val="00492C7C"/>
    <w:rsid w:val="00494381"/>
    <w:rsid w:val="00495507"/>
    <w:rsid w:val="00495908"/>
    <w:rsid w:val="004A4CDA"/>
    <w:rsid w:val="004B51F7"/>
    <w:rsid w:val="004B6F36"/>
    <w:rsid w:val="004C05DB"/>
    <w:rsid w:val="004C2BA2"/>
    <w:rsid w:val="004C44A9"/>
    <w:rsid w:val="004C5425"/>
    <w:rsid w:val="004C5447"/>
    <w:rsid w:val="004C702E"/>
    <w:rsid w:val="004D5A08"/>
    <w:rsid w:val="004D6154"/>
    <w:rsid w:val="004E7119"/>
    <w:rsid w:val="004F0CAC"/>
    <w:rsid w:val="004F6502"/>
    <w:rsid w:val="00500BFF"/>
    <w:rsid w:val="00501302"/>
    <w:rsid w:val="00506B93"/>
    <w:rsid w:val="00510803"/>
    <w:rsid w:val="00512D45"/>
    <w:rsid w:val="00513E54"/>
    <w:rsid w:val="005248F5"/>
    <w:rsid w:val="0052491A"/>
    <w:rsid w:val="00524CEE"/>
    <w:rsid w:val="00525E0A"/>
    <w:rsid w:val="00533814"/>
    <w:rsid w:val="0053783A"/>
    <w:rsid w:val="005379D1"/>
    <w:rsid w:val="00554F26"/>
    <w:rsid w:val="00557BEE"/>
    <w:rsid w:val="0057435B"/>
    <w:rsid w:val="00581E2E"/>
    <w:rsid w:val="00583A02"/>
    <w:rsid w:val="005956E7"/>
    <w:rsid w:val="00596532"/>
    <w:rsid w:val="00597401"/>
    <w:rsid w:val="00597D5E"/>
    <w:rsid w:val="005A029D"/>
    <w:rsid w:val="005A527C"/>
    <w:rsid w:val="005B1DB4"/>
    <w:rsid w:val="005B1E36"/>
    <w:rsid w:val="005B26BE"/>
    <w:rsid w:val="005D48B2"/>
    <w:rsid w:val="005D4BB8"/>
    <w:rsid w:val="005E0343"/>
    <w:rsid w:val="005E102B"/>
    <w:rsid w:val="005E39E1"/>
    <w:rsid w:val="005E598D"/>
    <w:rsid w:val="005E6CAD"/>
    <w:rsid w:val="005F7870"/>
    <w:rsid w:val="00603AA7"/>
    <w:rsid w:val="00603C45"/>
    <w:rsid w:val="0060439B"/>
    <w:rsid w:val="00623B7B"/>
    <w:rsid w:val="006263E4"/>
    <w:rsid w:val="00626F8B"/>
    <w:rsid w:val="00634E89"/>
    <w:rsid w:val="00637A5D"/>
    <w:rsid w:val="00641384"/>
    <w:rsid w:val="00641829"/>
    <w:rsid w:val="00647937"/>
    <w:rsid w:val="00653949"/>
    <w:rsid w:val="0065556B"/>
    <w:rsid w:val="006618FB"/>
    <w:rsid w:val="00667D2F"/>
    <w:rsid w:val="00675A12"/>
    <w:rsid w:val="00680ADC"/>
    <w:rsid w:val="00682FB6"/>
    <w:rsid w:val="00685907"/>
    <w:rsid w:val="00691ECC"/>
    <w:rsid w:val="0069258A"/>
    <w:rsid w:val="00694F2A"/>
    <w:rsid w:val="00695652"/>
    <w:rsid w:val="00695EB2"/>
    <w:rsid w:val="006A6844"/>
    <w:rsid w:val="006B7CEA"/>
    <w:rsid w:val="006C54FE"/>
    <w:rsid w:val="006C63AE"/>
    <w:rsid w:val="006D2387"/>
    <w:rsid w:val="006D658A"/>
    <w:rsid w:val="006D7FCD"/>
    <w:rsid w:val="006E1FA7"/>
    <w:rsid w:val="006E2131"/>
    <w:rsid w:val="006E3195"/>
    <w:rsid w:val="006F2156"/>
    <w:rsid w:val="007067A5"/>
    <w:rsid w:val="007113F0"/>
    <w:rsid w:val="0072351B"/>
    <w:rsid w:val="00725102"/>
    <w:rsid w:val="0072514E"/>
    <w:rsid w:val="00731DE8"/>
    <w:rsid w:val="00735F4E"/>
    <w:rsid w:val="0074628D"/>
    <w:rsid w:val="00751E14"/>
    <w:rsid w:val="007578AF"/>
    <w:rsid w:val="00762420"/>
    <w:rsid w:val="007630C3"/>
    <w:rsid w:val="00767259"/>
    <w:rsid w:val="00770148"/>
    <w:rsid w:val="00772555"/>
    <w:rsid w:val="00773879"/>
    <w:rsid w:val="0077439C"/>
    <w:rsid w:val="007750B4"/>
    <w:rsid w:val="007821AD"/>
    <w:rsid w:val="00786120"/>
    <w:rsid w:val="00786D5F"/>
    <w:rsid w:val="007A4D8C"/>
    <w:rsid w:val="007B0FED"/>
    <w:rsid w:val="007B2A99"/>
    <w:rsid w:val="007B7BC6"/>
    <w:rsid w:val="007C64D6"/>
    <w:rsid w:val="007C69D6"/>
    <w:rsid w:val="007D186F"/>
    <w:rsid w:val="007D19D9"/>
    <w:rsid w:val="007E12CA"/>
    <w:rsid w:val="007E7E58"/>
    <w:rsid w:val="007F05B3"/>
    <w:rsid w:val="007F4C45"/>
    <w:rsid w:val="007F787C"/>
    <w:rsid w:val="007F7B2E"/>
    <w:rsid w:val="007F7C25"/>
    <w:rsid w:val="00800BDB"/>
    <w:rsid w:val="00804D91"/>
    <w:rsid w:val="00804E0B"/>
    <w:rsid w:val="0081198B"/>
    <w:rsid w:val="00811BAA"/>
    <w:rsid w:val="00811D24"/>
    <w:rsid w:val="0081488D"/>
    <w:rsid w:val="00817996"/>
    <w:rsid w:val="0082201C"/>
    <w:rsid w:val="008276CF"/>
    <w:rsid w:val="00831F44"/>
    <w:rsid w:val="008339F5"/>
    <w:rsid w:val="008446F5"/>
    <w:rsid w:val="00850925"/>
    <w:rsid w:val="008701BE"/>
    <w:rsid w:val="00871CA9"/>
    <w:rsid w:val="0089205A"/>
    <w:rsid w:val="0089364D"/>
    <w:rsid w:val="008A35C0"/>
    <w:rsid w:val="008A4CEF"/>
    <w:rsid w:val="008A5999"/>
    <w:rsid w:val="008A5EA5"/>
    <w:rsid w:val="008A70ED"/>
    <w:rsid w:val="008B3C53"/>
    <w:rsid w:val="008C0385"/>
    <w:rsid w:val="008D0EC7"/>
    <w:rsid w:val="008D7441"/>
    <w:rsid w:val="008D7787"/>
    <w:rsid w:val="008E4A72"/>
    <w:rsid w:val="008E4B26"/>
    <w:rsid w:val="00900EAF"/>
    <w:rsid w:val="00901DF2"/>
    <w:rsid w:val="00906A7D"/>
    <w:rsid w:val="009209F9"/>
    <w:rsid w:val="00920A0C"/>
    <w:rsid w:val="00922C8B"/>
    <w:rsid w:val="00924055"/>
    <w:rsid w:val="009330AC"/>
    <w:rsid w:val="00933643"/>
    <w:rsid w:val="00933686"/>
    <w:rsid w:val="009425D6"/>
    <w:rsid w:val="00943405"/>
    <w:rsid w:val="00954043"/>
    <w:rsid w:val="009643D6"/>
    <w:rsid w:val="009655FD"/>
    <w:rsid w:val="009675CC"/>
    <w:rsid w:val="00972773"/>
    <w:rsid w:val="00973A91"/>
    <w:rsid w:val="0097475F"/>
    <w:rsid w:val="0098470D"/>
    <w:rsid w:val="00987B9E"/>
    <w:rsid w:val="00994DC2"/>
    <w:rsid w:val="00995059"/>
    <w:rsid w:val="009A3954"/>
    <w:rsid w:val="009B02FA"/>
    <w:rsid w:val="009B2D93"/>
    <w:rsid w:val="009B4638"/>
    <w:rsid w:val="009B5615"/>
    <w:rsid w:val="009C3347"/>
    <w:rsid w:val="009C684B"/>
    <w:rsid w:val="009E08FB"/>
    <w:rsid w:val="009E2E55"/>
    <w:rsid w:val="009E39F9"/>
    <w:rsid w:val="009F11F7"/>
    <w:rsid w:val="00A04E8B"/>
    <w:rsid w:val="00A053A7"/>
    <w:rsid w:val="00A070A6"/>
    <w:rsid w:val="00A16F30"/>
    <w:rsid w:val="00A25AA0"/>
    <w:rsid w:val="00A25CDD"/>
    <w:rsid w:val="00A25D89"/>
    <w:rsid w:val="00A25D94"/>
    <w:rsid w:val="00A25F69"/>
    <w:rsid w:val="00A351A4"/>
    <w:rsid w:val="00A3667C"/>
    <w:rsid w:val="00A409EE"/>
    <w:rsid w:val="00A4264C"/>
    <w:rsid w:val="00A52EC9"/>
    <w:rsid w:val="00A53F91"/>
    <w:rsid w:val="00A56087"/>
    <w:rsid w:val="00A56356"/>
    <w:rsid w:val="00A56B02"/>
    <w:rsid w:val="00A6000E"/>
    <w:rsid w:val="00A600E8"/>
    <w:rsid w:val="00A63BF2"/>
    <w:rsid w:val="00A659FD"/>
    <w:rsid w:val="00A661BB"/>
    <w:rsid w:val="00A67361"/>
    <w:rsid w:val="00A8131C"/>
    <w:rsid w:val="00A878FC"/>
    <w:rsid w:val="00A90EA8"/>
    <w:rsid w:val="00AA2B00"/>
    <w:rsid w:val="00AA4DA6"/>
    <w:rsid w:val="00AB2635"/>
    <w:rsid w:val="00AB4B54"/>
    <w:rsid w:val="00AB57DE"/>
    <w:rsid w:val="00AB611A"/>
    <w:rsid w:val="00AB65E1"/>
    <w:rsid w:val="00AC0A05"/>
    <w:rsid w:val="00AC495E"/>
    <w:rsid w:val="00AC61F7"/>
    <w:rsid w:val="00AD42ED"/>
    <w:rsid w:val="00AD4CE0"/>
    <w:rsid w:val="00AE1922"/>
    <w:rsid w:val="00AE45FD"/>
    <w:rsid w:val="00AE5560"/>
    <w:rsid w:val="00AE5BFC"/>
    <w:rsid w:val="00AF4611"/>
    <w:rsid w:val="00AF490D"/>
    <w:rsid w:val="00AF725A"/>
    <w:rsid w:val="00B00510"/>
    <w:rsid w:val="00B01CFA"/>
    <w:rsid w:val="00B01D17"/>
    <w:rsid w:val="00B03397"/>
    <w:rsid w:val="00B14699"/>
    <w:rsid w:val="00B15C0A"/>
    <w:rsid w:val="00B16E76"/>
    <w:rsid w:val="00B212A1"/>
    <w:rsid w:val="00B227D3"/>
    <w:rsid w:val="00B25F59"/>
    <w:rsid w:val="00B279FB"/>
    <w:rsid w:val="00B3024B"/>
    <w:rsid w:val="00B316E4"/>
    <w:rsid w:val="00B32AD3"/>
    <w:rsid w:val="00B37CAD"/>
    <w:rsid w:val="00B44C63"/>
    <w:rsid w:val="00B506D8"/>
    <w:rsid w:val="00B52A51"/>
    <w:rsid w:val="00B53498"/>
    <w:rsid w:val="00B568BC"/>
    <w:rsid w:val="00B67C7E"/>
    <w:rsid w:val="00B700DD"/>
    <w:rsid w:val="00B719EE"/>
    <w:rsid w:val="00B83024"/>
    <w:rsid w:val="00B85339"/>
    <w:rsid w:val="00B8742E"/>
    <w:rsid w:val="00B8776E"/>
    <w:rsid w:val="00B91422"/>
    <w:rsid w:val="00BB686D"/>
    <w:rsid w:val="00BC6966"/>
    <w:rsid w:val="00BC7C5A"/>
    <w:rsid w:val="00BD09C6"/>
    <w:rsid w:val="00BD6A17"/>
    <w:rsid w:val="00BF0220"/>
    <w:rsid w:val="00BF0F67"/>
    <w:rsid w:val="00BF1488"/>
    <w:rsid w:val="00BF1B17"/>
    <w:rsid w:val="00BF245B"/>
    <w:rsid w:val="00BF6DAB"/>
    <w:rsid w:val="00BF73D0"/>
    <w:rsid w:val="00C05A68"/>
    <w:rsid w:val="00C108C0"/>
    <w:rsid w:val="00C11259"/>
    <w:rsid w:val="00C20F61"/>
    <w:rsid w:val="00C2245B"/>
    <w:rsid w:val="00C22972"/>
    <w:rsid w:val="00C2400E"/>
    <w:rsid w:val="00C27BD7"/>
    <w:rsid w:val="00C27CE6"/>
    <w:rsid w:val="00C32746"/>
    <w:rsid w:val="00C37419"/>
    <w:rsid w:val="00C51174"/>
    <w:rsid w:val="00C51D68"/>
    <w:rsid w:val="00C542B9"/>
    <w:rsid w:val="00C543AA"/>
    <w:rsid w:val="00C560B3"/>
    <w:rsid w:val="00C61E52"/>
    <w:rsid w:val="00C622E4"/>
    <w:rsid w:val="00C63192"/>
    <w:rsid w:val="00C749A2"/>
    <w:rsid w:val="00C759E4"/>
    <w:rsid w:val="00C77E9A"/>
    <w:rsid w:val="00C82E36"/>
    <w:rsid w:val="00CA133E"/>
    <w:rsid w:val="00CA1450"/>
    <w:rsid w:val="00CA14B5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F6B3D"/>
    <w:rsid w:val="00D02214"/>
    <w:rsid w:val="00D1360E"/>
    <w:rsid w:val="00D146E4"/>
    <w:rsid w:val="00D3315A"/>
    <w:rsid w:val="00D34DE2"/>
    <w:rsid w:val="00D354A7"/>
    <w:rsid w:val="00D3657E"/>
    <w:rsid w:val="00D40604"/>
    <w:rsid w:val="00D51494"/>
    <w:rsid w:val="00D5408F"/>
    <w:rsid w:val="00D5413A"/>
    <w:rsid w:val="00D55B2F"/>
    <w:rsid w:val="00D57105"/>
    <w:rsid w:val="00D6052B"/>
    <w:rsid w:val="00D64115"/>
    <w:rsid w:val="00D6458C"/>
    <w:rsid w:val="00D66ED0"/>
    <w:rsid w:val="00D712BB"/>
    <w:rsid w:val="00D76A8C"/>
    <w:rsid w:val="00D824BD"/>
    <w:rsid w:val="00D82F3C"/>
    <w:rsid w:val="00D83129"/>
    <w:rsid w:val="00D85896"/>
    <w:rsid w:val="00D95FE6"/>
    <w:rsid w:val="00DA167C"/>
    <w:rsid w:val="00DA3FFA"/>
    <w:rsid w:val="00DA58E6"/>
    <w:rsid w:val="00DB0275"/>
    <w:rsid w:val="00DB043E"/>
    <w:rsid w:val="00DB08D2"/>
    <w:rsid w:val="00DB0C5B"/>
    <w:rsid w:val="00DB429F"/>
    <w:rsid w:val="00DB7B02"/>
    <w:rsid w:val="00DC6EA9"/>
    <w:rsid w:val="00DD7749"/>
    <w:rsid w:val="00DD799B"/>
    <w:rsid w:val="00DE1A8B"/>
    <w:rsid w:val="00DE3E23"/>
    <w:rsid w:val="00DE4C24"/>
    <w:rsid w:val="00DE548D"/>
    <w:rsid w:val="00DF4B93"/>
    <w:rsid w:val="00DF7915"/>
    <w:rsid w:val="00E05467"/>
    <w:rsid w:val="00E12C0F"/>
    <w:rsid w:val="00E142C8"/>
    <w:rsid w:val="00E20582"/>
    <w:rsid w:val="00E23FFC"/>
    <w:rsid w:val="00E4229A"/>
    <w:rsid w:val="00E42AEE"/>
    <w:rsid w:val="00E442BF"/>
    <w:rsid w:val="00E53A68"/>
    <w:rsid w:val="00E625B9"/>
    <w:rsid w:val="00E62BCF"/>
    <w:rsid w:val="00E62C87"/>
    <w:rsid w:val="00E70535"/>
    <w:rsid w:val="00E71EEE"/>
    <w:rsid w:val="00E846E4"/>
    <w:rsid w:val="00E95CC8"/>
    <w:rsid w:val="00EA1F66"/>
    <w:rsid w:val="00EA4271"/>
    <w:rsid w:val="00EA460D"/>
    <w:rsid w:val="00EA7033"/>
    <w:rsid w:val="00EB15C3"/>
    <w:rsid w:val="00EB25F3"/>
    <w:rsid w:val="00EC267A"/>
    <w:rsid w:val="00EC4D26"/>
    <w:rsid w:val="00EC5840"/>
    <w:rsid w:val="00ED18D9"/>
    <w:rsid w:val="00ED5663"/>
    <w:rsid w:val="00ED65F7"/>
    <w:rsid w:val="00EE1E1B"/>
    <w:rsid w:val="00EE36A0"/>
    <w:rsid w:val="00EE374C"/>
    <w:rsid w:val="00F022DE"/>
    <w:rsid w:val="00F042F5"/>
    <w:rsid w:val="00F056DB"/>
    <w:rsid w:val="00F140FD"/>
    <w:rsid w:val="00F17543"/>
    <w:rsid w:val="00F25C28"/>
    <w:rsid w:val="00F30802"/>
    <w:rsid w:val="00F32398"/>
    <w:rsid w:val="00F329A4"/>
    <w:rsid w:val="00F35FFF"/>
    <w:rsid w:val="00F37C1F"/>
    <w:rsid w:val="00F40B64"/>
    <w:rsid w:val="00F451F4"/>
    <w:rsid w:val="00F47905"/>
    <w:rsid w:val="00F50F90"/>
    <w:rsid w:val="00F6200D"/>
    <w:rsid w:val="00F65087"/>
    <w:rsid w:val="00F67043"/>
    <w:rsid w:val="00F70251"/>
    <w:rsid w:val="00F86C36"/>
    <w:rsid w:val="00F87429"/>
    <w:rsid w:val="00F9085F"/>
    <w:rsid w:val="00F914A9"/>
    <w:rsid w:val="00F97377"/>
    <w:rsid w:val="00F97778"/>
    <w:rsid w:val="00FA118B"/>
    <w:rsid w:val="00FA21DF"/>
    <w:rsid w:val="00FA2D65"/>
    <w:rsid w:val="00FA3DAF"/>
    <w:rsid w:val="00FA58DB"/>
    <w:rsid w:val="00FA6E53"/>
    <w:rsid w:val="00FA7828"/>
    <w:rsid w:val="00FB05D0"/>
    <w:rsid w:val="00FB2128"/>
    <w:rsid w:val="00FB43D3"/>
    <w:rsid w:val="00FC1322"/>
    <w:rsid w:val="00FC68F1"/>
    <w:rsid w:val="00FD03A6"/>
    <w:rsid w:val="00FD1DC1"/>
    <w:rsid w:val="00FD6F7B"/>
    <w:rsid w:val="00FE43D7"/>
    <w:rsid w:val="00FE51AE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91B765-4247-4E05-8490-3719D64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5</cp:revision>
  <cp:lastPrinted>2021-11-16T13:03:00Z</cp:lastPrinted>
  <dcterms:created xsi:type="dcterms:W3CDTF">2021-12-01T15:17:00Z</dcterms:created>
  <dcterms:modified xsi:type="dcterms:W3CDTF">2021-12-03T07:57:00Z</dcterms:modified>
</cp:coreProperties>
</file>